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常滑市中部地域包括支援センター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設置概要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センターの設置予定場所</w:t>
      </w:r>
    </w:p>
    <w:tbl>
      <w:tblPr>
        <w:tblStyle w:val="19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7796"/>
      </w:tblGrid>
      <w:tr>
        <w:trPr>
          <w:trHeight w:val="53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常滑市</w:t>
            </w:r>
          </w:p>
        </w:tc>
      </w:tr>
      <w:tr>
        <w:trPr>
          <w:trHeight w:val="1906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設置方法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□法人施設内　　　　　　　□法人敷地内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□賃貸（戸建）　　　　　　□賃貸（集合建物）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（賃貸の場合）所有者の承諾（　有　・　無　）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　　）</w:t>
            </w:r>
          </w:p>
        </w:tc>
      </w:tr>
      <w:tr>
        <w:trPr>
          <w:trHeight w:val="432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施設状況</w:t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　　　　　　㎡　※センター専用部分</w:t>
            </w:r>
          </w:p>
        </w:tc>
      </w:tr>
      <w:tr>
        <w:trPr>
          <w:trHeight w:val="43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79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階建の　　階（２階以上の場合）エレベーター　　有　・　無</w:t>
            </w:r>
          </w:p>
        </w:tc>
      </w:tr>
      <w:tr>
        <w:trPr>
          <w:trHeight w:val="43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79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駐車場　　有　・　無　※有の場合（　　　　台分）</w:t>
            </w:r>
          </w:p>
        </w:tc>
      </w:tr>
      <w:tr>
        <w:trPr>
          <w:trHeight w:val="43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79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多目的トイレ　　有　・　無</w:t>
            </w:r>
          </w:p>
        </w:tc>
      </w:tr>
      <w:tr>
        <w:trPr>
          <w:trHeight w:val="43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79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段差　　有　・　無　※有の場合　車いす用スロープ　　有　・　無</w:t>
            </w:r>
          </w:p>
        </w:tc>
      </w:tr>
      <w:tr>
        <w:trPr>
          <w:trHeight w:val="908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　通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バス（バス停　　　　　　　）　距離　　　　ｍ　　徒歩　　　分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電車（駅名　　　　　　　　）　距離　　　　ｍ　　徒歩　　　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相談室の設置内容</w:t>
      </w:r>
    </w:p>
    <w:tbl>
      <w:tblPr>
        <w:tblStyle w:val="19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7796"/>
      </w:tblGrid>
      <w:tr>
        <w:trPr>
          <w:trHeight w:val="60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㎡</w:t>
            </w:r>
          </w:p>
        </w:tc>
      </w:tr>
      <w:tr>
        <w:trPr>
          <w:trHeight w:val="1479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設置状況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□個室（　専用　・　共用　）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□事務室内のスペース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※仕切り方法（　　　　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headerReference r:id="rId5" w:type="first"/>
      <w:pgSz w:w="11906" w:h="16838"/>
      <w:pgMar w:top="1418" w:right="1134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様式第４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65</Words>
  <Characters>373</Characters>
  <Application>JUST Note</Application>
  <Lines>3</Lines>
  <Paragraphs>1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小林　祐輔</cp:lastModifiedBy>
  <dcterms:created xsi:type="dcterms:W3CDTF">2015-09-25T08:48:00Z</dcterms:created>
  <dcterms:modified xsi:type="dcterms:W3CDTF">2021-10-07T10:58:10Z</dcterms:modified>
  <cp:revision>5</cp:revision>
</cp:coreProperties>
</file>