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810F" w14:textId="42713535" w:rsidR="008A5B29" w:rsidRPr="00885416" w:rsidRDefault="008A5B29" w:rsidP="00885416">
      <w:pPr>
        <w:jc w:val="center"/>
        <w:rPr>
          <w:rFonts w:ascii="ＭＳ Ｐゴシック" w:eastAsia="ＭＳ Ｐゴシック" w:hAnsi="ＭＳ Ｐゴシック"/>
          <w:szCs w:val="24"/>
        </w:rPr>
      </w:pPr>
      <w:r w:rsidRPr="00885416">
        <w:rPr>
          <w:rFonts w:ascii="ＭＳ Ｐゴシック" w:eastAsia="ＭＳ Ｐゴシック" w:hAnsi="ＭＳ Ｐゴシック" w:hint="eastAsia"/>
          <w:sz w:val="38"/>
          <w:szCs w:val="36"/>
        </w:rPr>
        <w:t>公共汚水ます設置調書</w:t>
      </w:r>
    </w:p>
    <w:p w14:paraId="0C131AC9" w14:textId="6B089F56" w:rsidR="00885416" w:rsidRPr="00885416" w:rsidRDefault="00885416" w:rsidP="00885416">
      <w:pPr>
        <w:pStyle w:val="a8"/>
        <w:numPr>
          <w:ilvl w:val="0"/>
          <w:numId w:val="1"/>
        </w:numPr>
        <w:ind w:leftChars="0"/>
        <w:jc w:val="left"/>
        <w:rPr>
          <w:szCs w:val="24"/>
        </w:rPr>
      </w:pPr>
      <w:r w:rsidRPr="00885416">
        <w:rPr>
          <w:rFonts w:hint="eastAsia"/>
          <w:szCs w:val="24"/>
        </w:rPr>
        <w:t>確認申請時は予定数量等を記入すること。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6"/>
        <w:gridCol w:w="2118"/>
      </w:tblGrid>
      <w:tr w:rsidR="00BD6E02" w14:paraId="23D224D8" w14:textId="77777777" w:rsidTr="008E24AD">
        <w:trPr>
          <w:trHeight w:val="424"/>
        </w:trPr>
        <w:tc>
          <w:tcPr>
            <w:tcW w:w="2123" w:type="dxa"/>
            <w:vAlign w:val="center"/>
          </w:tcPr>
          <w:p w14:paraId="4A7A8E3E" w14:textId="5320230B" w:rsidR="00BD6E02" w:rsidRDefault="00BD6E02" w:rsidP="008A5B2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71" w:type="dxa"/>
            <w:gridSpan w:val="4"/>
            <w:vAlign w:val="center"/>
          </w:tcPr>
          <w:p w14:paraId="5AAFC2D4" w14:textId="6BF09446" w:rsidR="00BD6E02" w:rsidRDefault="00BD6E02" w:rsidP="00BD6E02">
            <w:pPr>
              <w:jc w:val="center"/>
            </w:pPr>
            <w:r>
              <w:rPr>
                <w:rFonts w:hint="eastAsia"/>
              </w:rPr>
              <w:t>新設　・　増設（</w:t>
            </w:r>
            <w:r w:rsidR="00631108">
              <w:rPr>
                <w:rFonts w:hint="eastAsia"/>
              </w:rPr>
              <w:t>既設</w:t>
            </w:r>
            <w:r>
              <w:rPr>
                <w:rFonts w:hint="eastAsia"/>
              </w:rPr>
              <w:t>の公共汚水ますの数　　　個）</w:t>
            </w:r>
          </w:p>
        </w:tc>
      </w:tr>
      <w:tr w:rsidR="008A5B29" w14:paraId="44A8358F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340AF9F8" w14:textId="1F5975AB" w:rsidR="008A5B29" w:rsidRDefault="008A6121" w:rsidP="008A5B29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371" w:type="dxa"/>
            <w:gridSpan w:val="4"/>
          </w:tcPr>
          <w:p w14:paraId="0D18C90F" w14:textId="77777777" w:rsidR="00362979" w:rsidRDefault="00362979" w:rsidP="008E24AD">
            <w:pPr>
              <w:jc w:val="center"/>
            </w:pPr>
          </w:p>
          <w:p w14:paraId="43F2620C" w14:textId="08A0347D" w:rsidR="00F012A8" w:rsidRPr="00F012A8" w:rsidRDefault="00F012A8" w:rsidP="00F012A8">
            <w:pPr>
              <w:jc w:val="right"/>
              <w:rPr>
                <w:rFonts w:hint="eastAsia"/>
                <w:sz w:val="16"/>
                <w:szCs w:val="16"/>
              </w:rPr>
            </w:pPr>
            <w:r w:rsidRPr="00F012A8">
              <w:rPr>
                <w:rFonts w:hint="eastAsia"/>
                <w:sz w:val="16"/>
                <w:szCs w:val="16"/>
              </w:rPr>
              <w:t>申請者の署名押印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F012A8">
              <w:rPr>
                <w:rFonts w:hint="eastAsia"/>
                <w:sz w:val="16"/>
                <w:szCs w:val="16"/>
              </w:rPr>
              <w:t>は不要</w:t>
            </w:r>
          </w:p>
        </w:tc>
      </w:tr>
      <w:tr w:rsidR="008A6121" w14:paraId="3FB62CE7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07E06563" w14:textId="6079C0EE" w:rsidR="008A6121" w:rsidRDefault="008A6121" w:rsidP="008A5B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1" w:type="dxa"/>
            <w:gridSpan w:val="4"/>
          </w:tcPr>
          <w:p w14:paraId="469E3DD0" w14:textId="77777777" w:rsidR="008A6121" w:rsidRDefault="008A6121" w:rsidP="008E24AD">
            <w:pPr>
              <w:jc w:val="center"/>
            </w:pPr>
          </w:p>
        </w:tc>
      </w:tr>
      <w:tr w:rsidR="00DA35CF" w14:paraId="5FBB7FD6" w14:textId="77777777" w:rsidTr="008E24AD">
        <w:trPr>
          <w:trHeight w:val="513"/>
        </w:trPr>
        <w:tc>
          <w:tcPr>
            <w:tcW w:w="2123" w:type="dxa"/>
            <w:vAlign w:val="center"/>
          </w:tcPr>
          <w:p w14:paraId="632C24FE" w14:textId="20BFA764" w:rsidR="00DA35CF" w:rsidRDefault="00DA35CF" w:rsidP="008A5B29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371" w:type="dxa"/>
            <w:gridSpan w:val="4"/>
            <w:vAlign w:val="center"/>
          </w:tcPr>
          <w:p w14:paraId="2F941A23" w14:textId="77777777" w:rsidR="00DA35CF" w:rsidRDefault="00DA35CF" w:rsidP="007F5714">
            <w:pPr>
              <w:jc w:val="center"/>
            </w:pPr>
          </w:p>
        </w:tc>
      </w:tr>
      <w:tr w:rsidR="007F5714" w14:paraId="3AC7F568" w14:textId="77777777" w:rsidTr="008E24AD">
        <w:trPr>
          <w:trHeight w:val="513"/>
        </w:trPr>
        <w:tc>
          <w:tcPr>
            <w:tcW w:w="2123" w:type="dxa"/>
            <w:vAlign w:val="center"/>
          </w:tcPr>
          <w:p w14:paraId="706B2103" w14:textId="2848D535" w:rsidR="007F5714" w:rsidRDefault="007F5714" w:rsidP="008A5B29">
            <w:pPr>
              <w:jc w:val="distribute"/>
            </w:pPr>
            <w:r>
              <w:rPr>
                <w:rFonts w:hint="eastAsia"/>
              </w:rPr>
              <w:t>マス種類</w:t>
            </w:r>
          </w:p>
        </w:tc>
        <w:tc>
          <w:tcPr>
            <w:tcW w:w="6371" w:type="dxa"/>
            <w:gridSpan w:val="4"/>
            <w:vAlign w:val="center"/>
          </w:tcPr>
          <w:p w14:paraId="4DB1D868" w14:textId="6A03012A" w:rsidR="007F5714" w:rsidRDefault="007F5714" w:rsidP="007F5714">
            <w:pPr>
              <w:jc w:val="center"/>
            </w:pPr>
            <w:r>
              <w:rPr>
                <w:rFonts w:hint="eastAsia"/>
              </w:rPr>
              <w:t>フリーインバート</w:t>
            </w:r>
            <w:r w:rsidR="00434921">
              <w:rPr>
                <w:rFonts w:hint="eastAsia"/>
              </w:rPr>
              <w:t>ます</w:t>
            </w:r>
            <w:r w:rsidR="005B671E">
              <w:rPr>
                <w:rFonts w:hint="eastAsia"/>
              </w:rPr>
              <w:t xml:space="preserve">　・　真</w:t>
            </w:r>
            <w:r>
              <w:rPr>
                <w:rFonts w:hint="eastAsia"/>
              </w:rPr>
              <w:t>空ユニット</w:t>
            </w:r>
            <w:r w:rsidR="005B6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B6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　）</w:t>
            </w:r>
          </w:p>
        </w:tc>
      </w:tr>
      <w:tr w:rsidR="00DE4230" w14:paraId="6DC42697" w14:textId="77777777" w:rsidTr="008E24AD">
        <w:trPr>
          <w:trHeight w:val="549"/>
        </w:trPr>
        <w:tc>
          <w:tcPr>
            <w:tcW w:w="2123" w:type="dxa"/>
            <w:vAlign w:val="center"/>
          </w:tcPr>
          <w:p w14:paraId="5B7D6F27" w14:textId="021ED0D2" w:rsidR="00DE4230" w:rsidRDefault="00DE4230" w:rsidP="008A5B2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23" w:type="dxa"/>
            <w:vAlign w:val="center"/>
          </w:tcPr>
          <w:p w14:paraId="761DFFD5" w14:textId="0ED7FB6B" w:rsidR="00DE4230" w:rsidRDefault="00DE4230" w:rsidP="008A5B2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4" w:type="dxa"/>
            <w:vAlign w:val="center"/>
          </w:tcPr>
          <w:p w14:paraId="77EC9852" w14:textId="430A4D12" w:rsidR="00DE4230" w:rsidRDefault="00DE4230" w:rsidP="008A5B29">
            <w:pPr>
              <w:jc w:val="distribute"/>
            </w:pPr>
            <w:r>
              <w:rPr>
                <w:rFonts w:hint="eastAsia"/>
              </w:rPr>
              <w:t>取付管の有無</w:t>
            </w:r>
          </w:p>
        </w:tc>
        <w:tc>
          <w:tcPr>
            <w:tcW w:w="2124" w:type="dxa"/>
            <w:gridSpan w:val="2"/>
            <w:vAlign w:val="center"/>
          </w:tcPr>
          <w:p w14:paraId="4A9C6B10" w14:textId="0B14AB59" w:rsidR="00DE4230" w:rsidRDefault="00DE4230" w:rsidP="00DE4230">
            <w:pPr>
              <w:jc w:val="center"/>
            </w:pPr>
            <w:r>
              <w:rPr>
                <w:rFonts w:hint="eastAsia"/>
              </w:rPr>
              <w:t>有　・　なし</w:t>
            </w:r>
          </w:p>
        </w:tc>
      </w:tr>
      <w:tr w:rsidR="00A95FF3" w14:paraId="547E45C8" w14:textId="77777777" w:rsidTr="008E24AD">
        <w:trPr>
          <w:trHeight w:val="549"/>
        </w:trPr>
        <w:tc>
          <w:tcPr>
            <w:tcW w:w="2123" w:type="dxa"/>
            <w:vAlign w:val="center"/>
          </w:tcPr>
          <w:p w14:paraId="323E6083" w14:textId="09B5DC76" w:rsidR="00A95FF3" w:rsidRDefault="00A95FF3" w:rsidP="008A5B29">
            <w:pPr>
              <w:jc w:val="distribute"/>
            </w:pPr>
            <w:r>
              <w:rPr>
                <w:rFonts w:hint="eastAsia"/>
              </w:rPr>
              <w:t>官民界からの距離</w:t>
            </w:r>
          </w:p>
        </w:tc>
        <w:tc>
          <w:tcPr>
            <w:tcW w:w="2123" w:type="dxa"/>
            <w:vAlign w:val="center"/>
          </w:tcPr>
          <w:p w14:paraId="1E0961BA" w14:textId="7ED56387" w:rsidR="00A95FF3" w:rsidRDefault="00A95FF3" w:rsidP="008A5B29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124" w:type="dxa"/>
            <w:vAlign w:val="center"/>
          </w:tcPr>
          <w:p w14:paraId="68F6D1C4" w14:textId="215F8F20" w:rsidR="00A95FF3" w:rsidRDefault="00A95FF3" w:rsidP="008A5B29">
            <w:pPr>
              <w:jc w:val="distribute"/>
            </w:pPr>
            <w:r>
              <w:rPr>
                <w:rFonts w:hint="eastAsia"/>
              </w:rPr>
              <w:t>ますの全高</w:t>
            </w:r>
          </w:p>
        </w:tc>
        <w:tc>
          <w:tcPr>
            <w:tcW w:w="2124" w:type="dxa"/>
            <w:gridSpan w:val="2"/>
            <w:vAlign w:val="center"/>
          </w:tcPr>
          <w:p w14:paraId="5FDA4B0E" w14:textId="6A028C83" w:rsidR="00A95FF3" w:rsidRDefault="00A95FF3" w:rsidP="00A95FF3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A5B29" w14:paraId="4960A9A9" w14:textId="77777777" w:rsidTr="008E24AD">
        <w:trPr>
          <w:trHeight w:val="559"/>
        </w:trPr>
        <w:tc>
          <w:tcPr>
            <w:tcW w:w="2123" w:type="dxa"/>
            <w:vAlign w:val="center"/>
          </w:tcPr>
          <w:p w14:paraId="571C18BE" w14:textId="5B27B6BE" w:rsidR="008A5B29" w:rsidRDefault="008A5B29" w:rsidP="008A5B29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2123" w:type="dxa"/>
            <w:vAlign w:val="center"/>
          </w:tcPr>
          <w:p w14:paraId="6BEE2276" w14:textId="37308D2E" w:rsidR="008A5B29" w:rsidRDefault="008A5B29" w:rsidP="008A5B29">
            <w:pPr>
              <w:jc w:val="center"/>
            </w:pPr>
            <w:r>
              <w:rPr>
                <w:rFonts w:hint="eastAsia"/>
              </w:rPr>
              <w:t>ＢＨ　・　人力</w:t>
            </w:r>
          </w:p>
        </w:tc>
        <w:tc>
          <w:tcPr>
            <w:tcW w:w="2124" w:type="dxa"/>
            <w:vAlign w:val="center"/>
          </w:tcPr>
          <w:p w14:paraId="29AD0939" w14:textId="2F01BB8A" w:rsidR="008A5B29" w:rsidRDefault="008A5B29" w:rsidP="008A5B29">
            <w:pPr>
              <w:jc w:val="distribute"/>
            </w:pPr>
            <w:r>
              <w:rPr>
                <w:rFonts w:hint="eastAsia"/>
              </w:rPr>
              <w:t>舗装の有無</w:t>
            </w:r>
          </w:p>
        </w:tc>
        <w:tc>
          <w:tcPr>
            <w:tcW w:w="2124" w:type="dxa"/>
            <w:gridSpan w:val="2"/>
            <w:vAlign w:val="center"/>
          </w:tcPr>
          <w:p w14:paraId="6E478906" w14:textId="1F8B40F0" w:rsidR="008A5B29" w:rsidRDefault="008A5B29" w:rsidP="008A5B29">
            <w:pPr>
              <w:jc w:val="center"/>
            </w:pPr>
            <w:r>
              <w:rPr>
                <w:rFonts w:hint="eastAsia"/>
              </w:rPr>
              <w:t>有　・　なし</w:t>
            </w:r>
          </w:p>
        </w:tc>
      </w:tr>
      <w:tr w:rsidR="007F5714" w14:paraId="5EDC2F68" w14:textId="18457555" w:rsidTr="00E20788">
        <w:trPr>
          <w:trHeight w:val="619"/>
        </w:trPr>
        <w:tc>
          <w:tcPr>
            <w:tcW w:w="2123" w:type="dxa"/>
            <w:vAlign w:val="center"/>
          </w:tcPr>
          <w:p w14:paraId="45B3791C" w14:textId="6F87CA61" w:rsidR="007F5714" w:rsidRDefault="007F5714" w:rsidP="008A5B29">
            <w:pPr>
              <w:jc w:val="distribute"/>
            </w:pPr>
            <w:r>
              <w:rPr>
                <w:rFonts w:hint="eastAsia"/>
              </w:rPr>
              <w:t>鋳鉄製蓋の使用</w:t>
            </w:r>
          </w:p>
        </w:tc>
        <w:tc>
          <w:tcPr>
            <w:tcW w:w="2123" w:type="dxa"/>
            <w:vAlign w:val="center"/>
          </w:tcPr>
          <w:p w14:paraId="1139FD91" w14:textId="04BCE8D4" w:rsidR="007F5714" w:rsidRDefault="00631108" w:rsidP="008A5B29">
            <w:pPr>
              <w:jc w:val="center"/>
            </w:pPr>
            <w:r>
              <w:rPr>
                <w:rFonts w:hint="eastAsia"/>
              </w:rPr>
              <w:t>不要</w:t>
            </w:r>
            <w:r w:rsidR="007F5714">
              <w:rPr>
                <w:rFonts w:hint="eastAsia"/>
              </w:rPr>
              <w:t xml:space="preserve">　・　要</w:t>
            </w:r>
          </w:p>
        </w:tc>
        <w:tc>
          <w:tcPr>
            <w:tcW w:w="2130" w:type="dxa"/>
            <w:gridSpan w:val="2"/>
            <w:vAlign w:val="center"/>
          </w:tcPr>
          <w:p w14:paraId="2EB48843" w14:textId="077536C5" w:rsidR="007F5714" w:rsidRDefault="00631108" w:rsidP="007F5714">
            <w:pPr>
              <w:jc w:val="distribute"/>
            </w:pPr>
            <w:r>
              <w:rPr>
                <w:rFonts w:hint="eastAsia"/>
              </w:rPr>
              <w:t>Ｐ</w:t>
            </w:r>
            <w:r w:rsidR="007F5714">
              <w:rPr>
                <w:rFonts w:hint="eastAsia"/>
              </w:rPr>
              <w:t>パッキンの使用</w:t>
            </w:r>
          </w:p>
        </w:tc>
        <w:tc>
          <w:tcPr>
            <w:tcW w:w="2118" w:type="dxa"/>
            <w:vAlign w:val="center"/>
          </w:tcPr>
          <w:p w14:paraId="3BB2F075" w14:textId="56CCB29E" w:rsidR="007F5714" w:rsidRDefault="00631108" w:rsidP="007F5714">
            <w:pPr>
              <w:jc w:val="center"/>
            </w:pPr>
            <w:r>
              <w:rPr>
                <w:rFonts w:hint="eastAsia"/>
              </w:rPr>
              <w:t>なし</w:t>
            </w:r>
            <w:r w:rsidR="007F5714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有</w:t>
            </w:r>
          </w:p>
        </w:tc>
      </w:tr>
      <w:tr w:rsidR="00DE4230" w14:paraId="48F14EB5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7A530A6E" w14:textId="183945BA" w:rsidR="00DE4230" w:rsidRDefault="00DE4230" w:rsidP="008A5B29">
            <w:pPr>
              <w:jc w:val="distribute"/>
            </w:pPr>
            <w:r>
              <w:rPr>
                <w:rFonts w:hint="eastAsia"/>
              </w:rPr>
              <w:t>占用申請</w:t>
            </w:r>
          </w:p>
        </w:tc>
        <w:tc>
          <w:tcPr>
            <w:tcW w:w="2123" w:type="dxa"/>
            <w:vAlign w:val="center"/>
          </w:tcPr>
          <w:p w14:paraId="5EC41339" w14:textId="33D8FCB3" w:rsidR="00DE4230" w:rsidRDefault="00DE4230" w:rsidP="008A5B29">
            <w:pPr>
              <w:jc w:val="center"/>
            </w:pPr>
            <w:r>
              <w:rPr>
                <w:rFonts w:hint="eastAsia"/>
              </w:rPr>
              <w:t>不要　・　要</w:t>
            </w:r>
          </w:p>
        </w:tc>
        <w:tc>
          <w:tcPr>
            <w:tcW w:w="2130" w:type="dxa"/>
            <w:gridSpan w:val="2"/>
            <w:vAlign w:val="center"/>
          </w:tcPr>
          <w:p w14:paraId="232255E3" w14:textId="2B73DBBF" w:rsidR="00DE4230" w:rsidRDefault="00DE4230" w:rsidP="007F5714">
            <w:pPr>
              <w:jc w:val="distribute"/>
            </w:pPr>
            <w:r>
              <w:rPr>
                <w:rFonts w:hint="eastAsia"/>
              </w:rPr>
              <w:t>道路使用許可</w:t>
            </w:r>
          </w:p>
        </w:tc>
        <w:tc>
          <w:tcPr>
            <w:tcW w:w="2118" w:type="dxa"/>
            <w:vAlign w:val="center"/>
          </w:tcPr>
          <w:p w14:paraId="7745B9AE" w14:textId="619630E3" w:rsidR="00DE4230" w:rsidRDefault="00DE4230" w:rsidP="007F5714">
            <w:pPr>
              <w:jc w:val="center"/>
            </w:pPr>
            <w:r>
              <w:rPr>
                <w:rFonts w:hint="eastAsia"/>
              </w:rPr>
              <w:t>不要・要・水道課</w:t>
            </w:r>
          </w:p>
        </w:tc>
      </w:tr>
      <w:tr w:rsidR="00866FDD" w14:paraId="2C246675" w14:textId="77777777" w:rsidTr="008E24AD">
        <w:trPr>
          <w:trHeight w:val="5736"/>
        </w:trPr>
        <w:tc>
          <w:tcPr>
            <w:tcW w:w="2123" w:type="dxa"/>
            <w:vAlign w:val="center"/>
          </w:tcPr>
          <w:p w14:paraId="4B869E85" w14:textId="456B1773" w:rsidR="00866FDD" w:rsidRDefault="00866FDD" w:rsidP="008A5B29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71" w:type="dxa"/>
            <w:gridSpan w:val="4"/>
          </w:tcPr>
          <w:p w14:paraId="787B4574" w14:textId="77777777" w:rsidR="00866FDD" w:rsidRDefault="00866FDD"/>
        </w:tc>
      </w:tr>
      <w:tr w:rsidR="00362979" w14:paraId="7928901D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7D62B0C8" w14:textId="33C374E4" w:rsidR="00362979" w:rsidRDefault="00362979" w:rsidP="00362979">
            <w:pPr>
              <w:jc w:val="distribute"/>
            </w:pPr>
            <w:r>
              <w:rPr>
                <w:rFonts w:hint="eastAsia"/>
              </w:rPr>
              <w:t>下水道課使用欄</w:t>
            </w:r>
          </w:p>
        </w:tc>
        <w:tc>
          <w:tcPr>
            <w:tcW w:w="6371" w:type="dxa"/>
            <w:gridSpan w:val="4"/>
          </w:tcPr>
          <w:p w14:paraId="4E24E9C2" w14:textId="2A57A1FE" w:rsidR="00362979" w:rsidRDefault="007F5714" w:rsidP="00362979">
            <w:r>
              <w:rPr>
                <w:rFonts w:hint="eastAsia"/>
              </w:rPr>
              <w:t>確認番号</w:t>
            </w:r>
          </w:p>
        </w:tc>
      </w:tr>
    </w:tbl>
    <w:p w14:paraId="1D85B52D" w14:textId="03094890" w:rsidR="00BD6E02" w:rsidRDefault="00BD6E02">
      <w:pPr>
        <w:rPr>
          <w:w w:val="90"/>
        </w:rPr>
      </w:pPr>
      <w:r>
        <w:rPr>
          <w:rFonts w:hint="eastAsia"/>
          <w:w w:val="90"/>
        </w:rPr>
        <w:t>（注）１　既設の公共汚水ますの</w:t>
      </w:r>
      <w:r w:rsidR="008A6121">
        <w:rPr>
          <w:rFonts w:hint="eastAsia"/>
          <w:w w:val="90"/>
        </w:rPr>
        <w:t>数</w:t>
      </w:r>
      <w:r>
        <w:rPr>
          <w:rFonts w:hint="eastAsia"/>
          <w:w w:val="90"/>
        </w:rPr>
        <w:t>には</w:t>
      </w:r>
      <w:r w:rsidR="008E24AD">
        <w:rPr>
          <w:rFonts w:hint="eastAsia"/>
          <w:w w:val="90"/>
        </w:rPr>
        <w:t>取壊し</w:t>
      </w:r>
      <w:r w:rsidR="00AE0DF8">
        <w:rPr>
          <w:rFonts w:hint="eastAsia"/>
          <w:w w:val="90"/>
        </w:rPr>
        <w:t>した</w:t>
      </w:r>
      <w:r>
        <w:rPr>
          <w:rFonts w:hint="eastAsia"/>
          <w:w w:val="90"/>
        </w:rPr>
        <w:t>公共汚水ますも含</w:t>
      </w:r>
      <w:r w:rsidR="008E24AD">
        <w:rPr>
          <w:rFonts w:hint="eastAsia"/>
          <w:w w:val="90"/>
        </w:rPr>
        <w:t>む</w:t>
      </w:r>
      <w:r w:rsidR="008A6121">
        <w:rPr>
          <w:rFonts w:hint="eastAsia"/>
          <w:w w:val="90"/>
        </w:rPr>
        <w:t>。</w:t>
      </w:r>
    </w:p>
    <w:p w14:paraId="52363812" w14:textId="101F837D" w:rsidR="008A5B29" w:rsidRPr="007F5714" w:rsidRDefault="0031276B" w:rsidP="00BD6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２</w:t>
      </w:r>
      <w:r w:rsidR="007F5714" w:rsidRPr="007F5714">
        <w:rPr>
          <w:rFonts w:hint="eastAsia"/>
          <w:w w:val="90"/>
        </w:rPr>
        <w:t xml:space="preserve">　店舗、集合住宅等で車両が公共汚水ます</w:t>
      </w:r>
      <w:r w:rsidR="008A6121">
        <w:rPr>
          <w:rFonts w:hint="eastAsia"/>
          <w:w w:val="90"/>
        </w:rPr>
        <w:t>上</w:t>
      </w:r>
      <w:r w:rsidR="007F5714" w:rsidRPr="007F5714">
        <w:rPr>
          <w:rFonts w:hint="eastAsia"/>
          <w:w w:val="90"/>
        </w:rPr>
        <w:t>を通行する場合は鋳鉄製</w:t>
      </w:r>
      <w:r w:rsidR="00BD6E02">
        <w:rPr>
          <w:rFonts w:hint="eastAsia"/>
          <w:w w:val="90"/>
        </w:rPr>
        <w:t>蓋</w:t>
      </w:r>
      <w:r w:rsidR="007F5714" w:rsidRPr="007F5714">
        <w:rPr>
          <w:rFonts w:hint="eastAsia"/>
          <w:w w:val="90"/>
        </w:rPr>
        <w:t>を使用</w:t>
      </w:r>
      <w:r>
        <w:rPr>
          <w:rFonts w:hint="eastAsia"/>
          <w:w w:val="90"/>
        </w:rPr>
        <w:t>する</w:t>
      </w:r>
      <w:r w:rsidR="008A6121">
        <w:rPr>
          <w:rFonts w:hint="eastAsia"/>
          <w:w w:val="90"/>
        </w:rPr>
        <w:t>。</w:t>
      </w:r>
    </w:p>
    <w:p w14:paraId="1CCE772E" w14:textId="7486C574" w:rsidR="007F5714" w:rsidRDefault="0031276B" w:rsidP="00BD6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３</w:t>
      </w:r>
      <w:r w:rsidR="007F5714" w:rsidRPr="007F5714">
        <w:rPr>
          <w:w w:val="90"/>
        </w:rPr>
        <w:t xml:space="preserve">　</w:t>
      </w:r>
      <w:r w:rsidR="00A562BB">
        <w:rPr>
          <w:rFonts w:hint="eastAsia"/>
          <w:w w:val="90"/>
        </w:rPr>
        <w:t>取出し</w:t>
      </w:r>
      <w:r w:rsidR="007F5714" w:rsidRPr="007F5714">
        <w:rPr>
          <w:w w:val="90"/>
        </w:rPr>
        <w:t>が陶管の場合はＰパッキンを使用</w:t>
      </w:r>
      <w:r>
        <w:rPr>
          <w:rFonts w:hint="eastAsia"/>
          <w:w w:val="90"/>
        </w:rPr>
        <w:t>する</w:t>
      </w:r>
      <w:r w:rsidR="008A6121">
        <w:rPr>
          <w:rFonts w:hint="eastAsia"/>
          <w:w w:val="90"/>
        </w:rPr>
        <w:t>。</w:t>
      </w:r>
    </w:p>
    <w:p w14:paraId="25162A60" w14:textId="2DC9BCDD" w:rsidR="00965F34" w:rsidRPr="007F5714" w:rsidRDefault="0031276B" w:rsidP="00443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４</w:t>
      </w:r>
      <w:r w:rsidR="00FB15BD">
        <w:rPr>
          <w:rFonts w:hint="eastAsia"/>
          <w:w w:val="90"/>
        </w:rPr>
        <w:t xml:space="preserve">　未使用の</w:t>
      </w:r>
      <w:r w:rsidR="00443E02">
        <w:rPr>
          <w:rFonts w:hint="eastAsia"/>
          <w:w w:val="90"/>
        </w:rPr>
        <w:t>取出し</w:t>
      </w:r>
      <w:r w:rsidR="00FB15BD">
        <w:rPr>
          <w:rFonts w:hint="eastAsia"/>
          <w:w w:val="90"/>
        </w:rPr>
        <w:t>を残置させる場合は、その理由について特記事項に記載すること</w:t>
      </w:r>
    </w:p>
    <w:sectPr w:rsidR="00965F34" w:rsidRPr="007F5714" w:rsidSect="008A6121"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273" w14:textId="77777777" w:rsidR="00866FDD" w:rsidRDefault="00866FDD" w:rsidP="00866FDD">
      <w:r>
        <w:separator/>
      </w:r>
    </w:p>
  </w:endnote>
  <w:endnote w:type="continuationSeparator" w:id="0">
    <w:p w14:paraId="3073FA63" w14:textId="77777777" w:rsidR="00866FDD" w:rsidRDefault="00866FDD" w:rsidP="0086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400F" w14:textId="77777777" w:rsidR="00866FDD" w:rsidRDefault="00866FDD" w:rsidP="00866FDD">
      <w:r>
        <w:separator/>
      </w:r>
    </w:p>
  </w:footnote>
  <w:footnote w:type="continuationSeparator" w:id="0">
    <w:p w14:paraId="6EDB804D" w14:textId="77777777" w:rsidR="00866FDD" w:rsidRDefault="00866FDD" w:rsidP="0086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4E55"/>
    <w:multiLevelType w:val="hybridMultilevel"/>
    <w:tmpl w:val="03AE6410"/>
    <w:lvl w:ilvl="0" w:tplc="A73C5A8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9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9"/>
    <w:rsid w:val="0031276B"/>
    <w:rsid w:val="00362979"/>
    <w:rsid w:val="00434921"/>
    <w:rsid w:val="00443E02"/>
    <w:rsid w:val="005B671E"/>
    <w:rsid w:val="00631108"/>
    <w:rsid w:val="00662116"/>
    <w:rsid w:val="007F5714"/>
    <w:rsid w:val="00866FDD"/>
    <w:rsid w:val="00885416"/>
    <w:rsid w:val="008A5B29"/>
    <w:rsid w:val="008A6121"/>
    <w:rsid w:val="008B0319"/>
    <w:rsid w:val="008B5B8C"/>
    <w:rsid w:val="008E24AD"/>
    <w:rsid w:val="00965F34"/>
    <w:rsid w:val="00A562BB"/>
    <w:rsid w:val="00A95FF3"/>
    <w:rsid w:val="00AE0DF8"/>
    <w:rsid w:val="00BD6E02"/>
    <w:rsid w:val="00C318D3"/>
    <w:rsid w:val="00DA35CF"/>
    <w:rsid w:val="00DE4230"/>
    <w:rsid w:val="00E20788"/>
    <w:rsid w:val="00F012A8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43480B"/>
  <w15:chartTrackingRefBased/>
  <w15:docId w15:val="{5DEC0A34-FFAD-4E46-AD2E-4A9C411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DD"/>
  </w:style>
  <w:style w:type="paragraph" w:styleId="a6">
    <w:name w:val="footer"/>
    <w:basedOn w:val="a"/>
    <w:link w:val="a7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DD"/>
  </w:style>
  <w:style w:type="paragraph" w:styleId="a8">
    <w:name w:val="List Paragraph"/>
    <w:basedOn w:val="a"/>
    <w:uiPriority w:val="34"/>
    <w:qFormat/>
    <w:rsid w:val="00885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知宏</dc:creator>
  <cp:keywords/>
  <dc:description/>
  <cp:lastModifiedBy>澤田　知宏</cp:lastModifiedBy>
  <cp:revision>2</cp:revision>
  <cp:lastPrinted>2024-05-08T04:41:00Z</cp:lastPrinted>
  <dcterms:created xsi:type="dcterms:W3CDTF">2024-05-08T04:58:00Z</dcterms:created>
  <dcterms:modified xsi:type="dcterms:W3CDTF">2024-05-08T04:58:00Z</dcterms:modified>
</cp:coreProperties>
</file>